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6180" w14:textId="77777777" w:rsidR="00D826BC" w:rsidRDefault="0044491F" w:rsidP="0044491F">
      <w:pPr>
        <w:jc w:val="center"/>
        <w:rPr>
          <w:rFonts w:ascii="Book Antiqua" w:hAnsi="Book Antiqua"/>
          <w:b/>
          <w:sz w:val="24"/>
          <w:szCs w:val="24"/>
        </w:rPr>
      </w:pPr>
      <w:r w:rsidRPr="0044491F">
        <w:rPr>
          <w:rFonts w:ascii="Book Antiqua" w:hAnsi="Book Antiqua"/>
          <w:b/>
          <w:sz w:val="24"/>
          <w:szCs w:val="24"/>
        </w:rPr>
        <w:t>Preparing for Impro</w:t>
      </w:r>
      <w:r>
        <w:rPr>
          <w:rFonts w:ascii="Book Antiqua" w:hAnsi="Book Antiqua"/>
          <w:b/>
          <w:sz w:val="24"/>
          <w:szCs w:val="24"/>
        </w:rPr>
        <w:t>m</w:t>
      </w:r>
      <w:r w:rsidRPr="0044491F">
        <w:rPr>
          <w:rFonts w:ascii="Book Antiqua" w:hAnsi="Book Antiqua"/>
          <w:b/>
          <w:sz w:val="24"/>
          <w:szCs w:val="24"/>
        </w:rPr>
        <w:t>ptu Debates</w:t>
      </w:r>
    </w:p>
    <w:p w14:paraId="43EE3993" w14:textId="77777777" w:rsidR="0044491F" w:rsidRPr="0044491F" w:rsidRDefault="0044491F" w:rsidP="0044491F">
      <w:pPr>
        <w:rPr>
          <w:rFonts w:ascii="Book Antiqua" w:hAnsi="Book Antiqua"/>
          <w:sz w:val="24"/>
          <w:szCs w:val="24"/>
        </w:rPr>
      </w:pPr>
      <w:r>
        <w:rPr>
          <w:rFonts w:ascii="Book Antiqua" w:hAnsi="Book Antiqua"/>
          <w:b/>
          <w:sz w:val="24"/>
          <w:szCs w:val="24"/>
        </w:rPr>
        <w:t xml:space="preserve">1.  Individual Brainstorming:  </w:t>
      </w:r>
      <w:r w:rsidRPr="0044491F">
        <w:rPr>
          <w:rFonts w:ascii="Book Antiqua" w:hAnsi="Book Antiqua"/>
          <w:sz w:val="24"/>
          <w:szCs w:val="24"/>
        </w:rPr>
        <w:t>So good ideas don’t get killed off by peer pressure.  Think of how to define concepts, what values are involved, what you can say, and who your audience is.  (Use at least 5 minutes).</w:t>
      </w:r>
    </w:p>
    <w:p w14:paraId="2523A095" w14:textId="77777777" w:rsidR="0044491F" w:rsidRDefault="0044491F" w:rsidP="0044491F">
      <w:pPr>
        <w:rPr>
          <w:rFonts w:ascii="Book Antiqua" w:hAnsi="Book Antiqua"/>
          <w:sz w:val="24"/>
          <w:szCs w:val="24"/>
        </w:rPr>
      </w:pPr>
      <w:r>
        <w:rPr>
          <w:rFonts w:ascii="Book Antiqua" w:hAnsi="Book Antiqua"/>
          <w:b/>
          <w:sz w:val="24"/>
          <w:szCs w:val="24"/>
        </w:rPr>
        <w:t xml:space="preserve">2.  Collective Brainstorming:  </w:t>
      </w:r>
      <w:r w:rsidRPr="0044491F">
        <w:rPr>
          <w:rFonts w:ascii="Book Antiqua" w:hAnsi="Book Antiqua"/>
          <w:sz w:val="24"/>
          <w:szCs w:val="24"/>
        </w:rPr>
        <w:t>Put your ideas together with your gr</w:t>
      </w:r>
      <w:r>
        <w:rPr>
          <w:rFonts w:ascii="Book Antiqua" w:hAnsi="Book Antiqua"/>
          <w:sz w:val="24"/>
          <w:szCs w:val="24"/>
        </w:rPr>
        <w:t>oup.  Together you should consider:</w:t>
      </w:r>
    </w:p>
    <w:p w14:paraId="62D44859" w14:textId="77777777" w:rsidR="0044491F" w:rsidRDefault="00505D73" w:rsidP="00505D73">
      <w:pPr>
        <w:spacing w:after="0"/>
        <w:rPr>
          <w:rFonts w:ascii="Book Antiqua" w:hAnsi="Book Antiqua"/>
          <w:sz w:val="24"/>
          <w:szCs w:val="24"/>
        </w:rPr>
      </w:pPr>
      <w:r>
        <w:rPr>
          <w:rFonts w:ascii="Book Antiqua" w:hAnsi="Book Antiqua"/>
          <w:sz w:val="24"/>
          <w:szCs w:val="24"/>
        </w:rPr>
        <w:tab/>
        <w:t>A.  Definitions</w:t>
      </w:r>
      <w:r w:rsidR="0044491F">
        <w:rPr>
          <w:rFonts w:ascii="Book Antiqua" w:hAnsi="Book Antiqua"/>
          <w:sz w:val="24"/>
          <w:szCs w:val="24"/>
        </w:rPr>
        <w:t xml:space="preserve"> and examples that support them.</w:t>
      </w:r>
    </w:p>
    <w:p w14:paraId="04E85E78" w14:textId="77777777" w:rsidR="0044491F" w:rsidRDefault="0044491F" w:rsidP="00505D73">
      <w:pPr>
        <w:spacing w:after="0"/>
        <w:rPr>
          <w:rFonts w:ascii="Book Antiqua" w:hAnsi="Book Antiqua"/>
          <w:sz w:val="24"/>
          <w:szCs w:val="24"/>
        </w:rPr>
      </w:pPr>
      <w:r>
        <w:rPr>
          <w:rFonts w:ascii="Book Antiqua" w:hAnsi="Book Antiqua"/>
          <w:sz w:val="24"/>
          <w:szCs w:val="24"/>
        </w:rPr>
        <w:tab/>
        <w:t xml:space="preserve">B.  </w:t>
      </w:r>
      <w:r w:rsidR="00505D73">
        <w:rPr>
          <w:rFonts w:ascii="Book Antiqua" w:hAnsi="Book Antiqua"/>
          <w:sz w:val="24"/>
          <w:szCs w:val="24"/>
        </w:rPr>
        <w:t xml:space="preserve">Values and morals:  </w:t>
      </w:r>
      <w:r w:rsidR="00512842">
        <w:rPr>
          <w:rFonts w:ascii="Book Antiqua" w:hAnsi="Book Antiqua"/>
          <w:sz w:val="24"/>
          <w:szCs w:val="24"/>
        </w:rPr>
        <w:t>T</w:t>
      </w:r>
      <w:r w:rsidR="00505D73">
        <w:rPr>
          <w:rFonts w:ascii="Book Antiqua" w:hAnsi="Book Antiqua"/>
          <w:sz w:val="24"/>
          <w:szCs w:val="24"/>
        </w:rPr>
        <w:t>hese are unifying points.  What values are at stake?</w:t>
      </w:r>
    </w:p>
    <w:p w14:paraId="617CD6CB" w14:textId="77777777" w:rsidR="00505D73" w:rsidRDefault="00512842" w:rsidP="00505D73">
      <w:pPr>
        <w:spacing w:after="0"/>
        <w:ind w:left="720"/>
        <w:rPr>
          <w:rFonts w:ascii="Book Antiqua" w:hAnsi="Book Antiqua"/>
          <w:sz w:val="24"/>
          <w:szCs w:val="24"/>
        </w:rPr>
      </w:pPr>
      <w:r>
        <w:rPr>
          <w:rFonts w:ascii="Book Antiqua" w:hAnsi="Book Antiqua"/>
          <w:sz w:val="24"/>
          <w:szCs w:val="24"/>
        </w:rPr>
        <w:t>C.  Stakeholders:  W</w:t>
      </w:r>
      <w:r w:rsidR="00505D73">
        <w:rPr>
          <w:rFonts w:ascii="Book Antiqua" w:hAnsi="Book Antiqua"/>
          <w:sz w:val="24"/>
          <w:szCs w:val="24"/>
        </w:rPr>
        <w:t>ho are the people who have an interest or something at risk in this debate?</w:t>
      </w:r>
    </w:p>
    <w:p w14:paraId="0D49023D" w14:textId="77777777" w:rsidR="00505D73" w:rsidRDefault="00512842" w:rsidP="00505D73">
      <w:pPr>
        <w:spacing w:after="0"/>
        <w:rPr>
          <w:rFonts w:ascii="Book Antiqua" w:hAnsi="Book Antiqua"/>
          <w:sz w:val="24"/>
          <w:szCs w:val="24"/>
        </w:rPr>
      </w:pPr>
      <w:r>
        <w:rPr>
          <w:rFonts w:ascii="Book Antiqua" w:hAnsi="Book Antiqua"/>
          <w:sz w:val="24"/>
          <w:szCs w:val="24"/>
        </w:rPr>
        <w:tab/>
        <w:t>D.  Consider arguments and c</w:t>
      </w:r>
      <w:r w:rsidR="00505D73">
        <w:rPr>
          <w:rFonts w:ascii="Book Antiqua" w:hAnsi="Book Antiqua"/>
          <w:sz w:val="24"/>
          <w:szCs w:val="24"/>
        </w:rPr>
        <w:t>ounterarguments</w:t>
      </w:r>
    </w:p>
    <w:p w14:paraId="44E7A57E" w14:textId="77777777" w:rsidR="00505D73" w:rsidRDefault="00505D73" w:rsidP="0044491F">
      <w:pPr>
        <w:rPr>
          <w:rFonts w:ascii="Book Antiqua" w:hAnsi="Book Antiqua"/>
          <w:sz w:val="24"/>
          <w:szCs w:val="24"/>
        </w:rPr>
      </w:pPr>
      <w:r>
        <w:rPr>
          <w:rFonts w:ascii="Book Antiqua" w:hAnsi="Book Antiqua"/>
          <w:sz w:val="24"/>
          <w:szCs w:val="24"/>
        </w:rPr>
        <w:t>This is where you amass data; this becomes your knowledge base.  You may want to think in terms of making your arguments REAL  (Use Reason, Evidence, Analysis, and create a Link</w:t>
      </w:r>
      <w:r w:rsidR="00FE3004">
        <w:rPr>
          <w:rFonts w:ascii="Book Antiqua" w:hAnsi="Book Antiqua"/>
          <w:sz w:val="24"/>
          <w:szCs w:val="24"/>
        </w:rPr>
        <w:t xml:space="preserve"> to either affirming or refuting the proposition.  The example I have gave in class was the student who ended the point by saying, “and that’s why we believe X.”) </w:t>
      </w:r>
    </w:p>
    <w:p w14:paraId="05C4A99F" w14:textId="77777777" w:rsidR="00505D73" w:rsidRDefault="00505D73" w:rsidP="0044491F">
      <w:pPr>
        <w:rPr>
          <w:rFonts w:ascii="Book Antiqua" w:hAnsi="Book Antiqua"/>
          <w:sz w:val="24"/>
          <w:szCs w:val="24"/>
        </w:rPr>
      </w:pPr>
      <w:r w:rsidRPr="00505D73">
        <w:rPr>
          <w:rFonts w:ascii="Book Antiqua" w:hAnsi="Book Antiqua"/>
          <w:b/>
          <w:sz w:val="24"/>
          <w:szCs w:val="24"/>
        </w:rPr>
        <w:t>3.  Decision Time:</w:t>
      </w:r>
      <w:r>
        <w:rPr>
          <w:rFonts w:ascii="Book Antiqua" w:hAnsi="Book Antiqua"/>
          <w:sz w:val="24"/>
          <w:szCs w:val="24"/>
        </w:rPr>
        <w:t xml:space="preserve">  What case are you going to run? (Which arguments are you going to select as the most important to focus on?)  Who is going to debate?  </w:t>
      </w:r>
      <w:proofErr w:type="gramStart"/>
      <w:r>
        <w:rPr>
          <w:rFonts w:ascii="Book Antiqua" w:hAnsi="Book Antiqua"/>
          <w:sz w:val="24"/>
          <w:szCs w:val="24"/>
        </w:rPr>
        <w:t>In what order?</w:t>
      </w:r>
      <w:proofErr w:type="gramEnd"/>
    </w:p>
    <w:p w14:paraId="64ABD9E1" w14:textId="77777777" w:rsidR="00505D73" w:rsidRDefault="00505D73" w:rsidP="0044491F">
      <w:pPr>
        <w:rPr>
          <w:rFonts w:ascii="Book Antiqua" w:hAnsi="Book Antiqua"/>
          <w:sz w:val="24"/>
          <w:szCs w:val="24"/>
        </w:rPr>
      </w:pPr>
      <w:r>
        <w:rPr>
          <w:rFonts w:ascii="Book Antiqua" w:hAnsi="Book Antiqua"/>
          <w:sz w:val="24"/>
          <w:szCs w:val="24"/>
        </w:rPr>
        <w:t>The next two steps happen simultaneously.</w:t>
      </w:r>
    </w:p>
    <w:p w14:paraId="2FD27185" w14:textId="77777777" w:rsidR="00505D73" w:rsidRDefault="00505D73" w:rsidP="0044491F">
      <w:pPr>
        <w:rPr>
          <w:rFonts w:ascii="Book Antiqua" w:hAnsi="Book Antiqua"/>
          <w:sz w:val="24"/>
          <w:szCs w:val="24"/>
        </w:rPr>
      </w:pPr>
      <w:r w:rsidRPr="00505D73">
        <w:rPr>
          <w:rFonts w:ascii="Book Antiqua" w:hAnsi="Book Antiqua"/>
          <w:b/>
          <w:sz w:val="24"/>
          <w:szCs w:val="24"/>
        </w:rPr>
        <w:t>4.  Prepare the argument</w:t>
      </w:r>
      <w:r>
        <w:rPr>
          <w:rFonts w:ascii="Book Antiqua" w:hAnsi="Book Antiqua"/>
          <w:sz w:val="24"/>
          <w:szCs w:val="24"/>
        </w:rPr>
        <w:t>:  Split your team into groups, those who are going to speak and those who are going to listen, write, and help prepare the speakers.  It is very important to listen and keep focused so that all members can help prepare the rebuttal speaker.  Watch for consistency.  Make sure your speakers don’t undermine or contradict each other’s proposals; that is like punching yourself in the face!</w:t>
      </w:r>
    </w:p>
    <w:p w14:paraId="3759BA8F" w14:textId="77777777" w:rsidR="00505D73" w:rsidRDefault="00505D73" w:rsidP="0044491F">
      <w:pPr>
        <w:rPr>
          <w:rFonts w:ascii="Book Antiqua" w:hAnsi="Book Antiqua"/>
          <w:sz w:val="24"/>
          <w:szCs w:val="24"/>
        </w:rPr>
      </w:pPr>
      <w:r w:rsidRPr="00505D73">
        <w:rPr>
          <w:rFonts w:ascii="Book Antiqua" w:hAnsi="Book Antiqua"/>
          <w:b/>
          <w:sz w:val="24"/>
          <w:szCs w:val="24"/>
        </w:rPr>
        <w:t>5.  Put all this together</w:t>
      </w:r>
      <w:r>
        <w:rPr>
          <w:rFonts w:ascii="Book Antiqua" w:hAnsi="Book Antiqua"/>
          <w:b/>
          <w:sz w:val="24"/>
          <w:szCs w:val="24"/>
        </w:rPr>
        <w:t xml:space="preserve">:  </w:t>
      </w:r>
      <w:r w:rsidR="00756B34">
        <w:rPr>
          <w:rFonts w:ascii="Book Antiqua" w:hAnsi="Book Antiqua"/>
          <w:sz w:val="24"/>
          <w:szCs w:val="24"/>
        </w:rPr>
        <w:t>As you check for consistency, you may need to change one of your arguments and you can replace it with a better one from th</w:t>
      </w:r>
      <w:r w:rsidR="00512842">
        <w:rPr>
          <w:rFonts w:ascii="Book Antiqua" w:hAnsi="Book Antiqua"/>
          <w:sz w:val="24"/>
          <w:szCs w:val="24"/>
        </w:rPr>
        <w:t>e brainstorming phase if needed, especially if you realize your major points contradict each other.</w:t>
      </w:r>
    </w:p>
    <w:p w14:paraId="0856BF1E" w14:textId="77777777" w:rsidR="00756B34" w:rsidRDefault="00756B34" w:rsidP="0044491F">
      <w:pPr>
        <w:rPr>
          <w:rFonts w:ascii="Book Antiqua" w:hAnsi="Book Antiqua"/>
          <w:b/>
          <w:sz w:val="24"/>
          <w:szCs w:val="24"/>
        </w:rPr>
      </w:pPr>
      <w:r w:rsidRPr="00756B34">
        <w:rPr>
          <w:rFonts w:ascii="Book Antiqua" w:hAnsi="Book Antiqua"/>
          <w:b/>
          <w:sz w:val="24"/>
          <w:szCs w:val="24"/>
        </w:rPr>
        <w:t>6.  Moderator guides discussion, moving people from step to step.</w:t>
      </w:r>
    </w:p>
    <w:p w14:paraId="02EE9A19" w14:textId="77777777" w:rsidR="00FE3004" w:rsidRPr="00756B34" w:rsidRDefault="00FE3004" w:rsidP="0044491F">
      <w:pPr>
        <w:rPr>
          <w:rFonts w:ascii="Book Antiqua" w:hAnsi="Book Antiqua"/>
          <w:b/>
          <w:sz w:val="24"/>
          <w:szCs w:val="24"/>
        </w:rPr>
      </w:pPr>
      <w:r>
        <w:rPr>
          <w:rFonts w:ascii="Book Antiqua" w:hAnsi="Book Antiqua"/>
          <w:b/>
          <w:sz w:val="24"/>
          <w:szCs w:val="24"/>
        </w:rPr>
        <w:t>Remember that debate is formal, so there is no talking during the debate.  To communicate with your team, have paper and pencil ready to record what the opposition says and then your rebuttal speaker can respond to those claims.</w:t>
      </w:r>
      <w:bookmarkStart w:id="0" w:name="_GoBack"/>
      <w:bookmarkEnd w:id="0"/>
    </w:p>
    <w:sectPr w:rsidR="00FE3004" w:rsidRPr="00756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1F"/>
    <w:rsid w:val="00051DB7"/>
    <w:rsid w:val="003E6383"/>
    <w:rsid w:val="0044491F"/>
    <w:rsid w:val="00505D73"/>
    <w:rsid w:val="00512842"/>
    <w:rsid w:val="00756B34"/>
    <w:rsid w:val="008F4EFB"/>
    <w:rsid w:val="00AA747C"/>
    <w:rsid w:val="00D826BC"/>
    <w:rsid w:val="00FE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3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3</cp:revision>
  <cp:lastPrinted>2014-03-06T12:37:00Z</cp:lastPrinted>
  <dcterms:created xsi:type="dcterms:W3CDTF">2015-10-25T12:12:00Z</dcterms:created>
  <dcterms:modified xsi:type="dcterms:W3CDTF">2015-10-25T12:17:00Z</dcterms:modified>
</cp:coreProperties>
</file>